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65CD2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АГЕНТСКИЙ ДОГОВОР № ___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Уфа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«_» __________ 20</w:t>
      </w:r>
      <w:r>
        <w:rPr>
          <w:rFonts w:ascii="Times New Roman" w:hAnsi="Times New Roman"/>
          <w:sz w:val="24"/>
          <w:szCs w:val="24"/>
          <w:lang w:val="ru-RU"/>
        </w:rPr>
        <w:t>26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 «АльфаЮрист», именуемое в дальнейшем «Принципал», в лице Генерального ди</w:t>
      </w:r>
      <w:r>
        <w:rPr>
          <w:rFonts w:ascii="Times New Roman" w:hAnsi="Times New Roman"/>
          <w:sz w:val="24"/>
          <w:szCs w:val="24"/>
        </w:rPr>
        <w:t>ректора Рамазанова Ильдара Маратовича, действующего на основании Устава, с одной стороны, и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________________________________________, именуемый(ая) в дальнейшем «Агент», в лице/паспорт: ________________________________________, действующий(ая) на основани</w:t>
      </w:r>
      <w:r>
        <w:rPr>
          <w:rFonts w:ascii="Times New Roman" w:hAnsi="Times New Roman"/>
          <w:sz w:val="24"/>
          <w:szCs w:val="24"/>
        </w:rPr>
        <w:t>и ________________________, с другой стороны,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совместно именуемые «Стороны», заключили настоящий агентский договор (далее — «Договор») о нижеследующем.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 ДОГОВОРА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По настоящему Договору Агент обязуется за вознаграждение совершать по поручению </w:t>
      </w:r>
      <w:r>
        <w:rPr>
          <w:rFonts w:ascii="Times New Roman" w:hAnsi="Times New Roman"/>
          <w:sz w:val="24"/>
          <w:szCs w:val="24"/>
        </w:rPr>
        <w:t>Принципала фактические действия, направленные на поиск и привлечение новых клиентов для Принципала, заинтересованных в юридических и иных услугах, оказываемых Принципалом, а Принципал обязуется принимать результаты оказанных услуг и выплачивать Агенту возн</w:t>
      </w:r>
      <w:r>
        <w:rPr>
          <w:rFonts w:ascii="Times New Roman" w:hAnsi="Times New Roman"/>
          <w:sz w:val="24"/>
          <w:szCs w:val="24"/>
        </w:rPr>
        <w:t>аграждение в порядке и на условиях настоящего Договора.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Под новым клиентом для целей настоящего Договора понимается физическое или юридическое лицо: 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1.2.1. ранее не состоявшее в договорных отношениях с Принципалом;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1.2.2. впервые обратившееся к Принц</w:t>
      </w:r>
      <w:r>
        <w:rPr>
          <w:rFonts w:ascii="Times New Roman" w:hAnsi="Times New Roman"/>
          <w:sz w:val="24"/>
          <w:szCs w:val="24"/>
        </w:rPr>
        <w:t>ипалу по рекомендации или содействию Агента, что подтверждается сведениями, предоставленными Агентом, и/или фиксацией источника обращения в учетных системах Принципала.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Агент не вправе от имени Принципала: 1.3.1. подписывать договоры с клиентами;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</w:t>
      </w:r>
      <w:r>
        <w:rPr>
          <w:rFonts w:ascii="Times New Roman" w:hAnsi="Times New Roman"/>
          <w:sz w:val="24"/>
          <w:szCs w:val="24"/>
        </w:rPr>
        <w:t>2. согласовывать существенные условия договоров;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1.3.3. принимать денежные средства от клиентов в пользу Принципала;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1.3.4. давать гарантии, заверения и обещания от имени Принципала без письменного согласия Принципала.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Конкретный размер агентского воз</w:t>
      </w:r>
      <w:r>
        <w:rPr>
          <w:rFonts w:ascii="Times New Roman" w:hAnsi="Times New Roman"/>
          <w:sz w:val="24"/>
          <w:szCs w:val="24"/>
        </w:rPr>
        <w:t>награждения определяется Приложением № 1 к настоящему Договору, являющимся его неотъемлемой частью.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ИСПОЛНЕНИЯ ПОРУЧЕНИЯ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Агент осуществляет поиск потенциальных клиентов самостоятельно, своими силами и за свой счет, если иное прямо не согласов</w:t>
      </w:r>
      <w:r>
        <w:rPr>
          <w:rFonts w:ascii="Times New Roman" w:hAnsi="Times New Roman"/>
          <w:sz w:val="24"/>
          <w:szCs w:val="24"/>
        </w:rPr>
        <w:t>ано Сторонами в письменной форме.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Для признания клиента привлеченным Агентом</w:t>
      </w:r>
      <w:r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</w:rPr>
        <w:t xml:space="preserve"> Агент обязан передать Принципалу информацию о потенциальном клиенте, достаточную для его идентификации, включая, при наличии: 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Ф.И.О./наименование;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номер телеф</w:t>
      </w:r>
      <w:r>
        <w:rPr>
          <w:rFonts w:ascii="Times New Roman" w:hAnsi="Times New Roman"/>
          <w:sz w:val="24"/>
          <w:szCs w:val="24"/>
        </w:rPr>
        <w:t>она;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2.2.3. адрес электронной почты;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2.2.4. краткое описание потребности клиента;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2.2.5. дату передачи контакта.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2.3. Клиент считается привлеченным Агентом только при одновременном выполнении следующих условий: 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2.3.1. Агент впервые передал Принципалу све</w:t>
      </w:r>
      <w:r>
        <w:rPr>
          <w:rFonts w:ascii="Times New Roman" w:hAnsi="Times New Roman"/>
          <w:sz w:val="24"/>
          <w:szCs w:val="24"/>
        </w:rPr>
        <w:t>дения о таком клиенте;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 на дату передачи сведений клиент отсутствовал в клиентской базе Принципала</w:t>
      </w:r>
      <w:r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</w:rPr>
        <w:t xml:space="preserve"> либо ранее не был закреплен за иным агентом или партнером;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2.3.3. между Принципалом и данным клиентом в период действия настоящего Договора заключен в</w:t>
      </w:r>
      <w:r>
        <w:rPr>
          <w:rFonts w:ascii="Times New Roman" w:hAnsi="Times New Roman"/>
          <w:sz w:val="24"/>
          <w:szCs w:val="24"/>
        </w:rPr>
        <w:t>озмездный договор на оказание услуг.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Окончательное решение о заключении либо незаключении договора с потенциальным клиентом принимает исключительно Принципал.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Принципал вправе отказать в заключении договора с потенциальным клиентом без объяснения</w:t>
      </w:r>
      <w:r>
        <w:rPr>
          <w:rFonts w:ascii="Times New Roman" w:hAnsi="Times New Roman"/>
          <w:sz w:val="24"/>
          <w:szCs w:val="24"/>
        </w:rPr>
        <w:t xml:space="preserve"> причин, и такой отказ сам по себе не является нарушением настоящего Договора и не влечет обязанности по выплате Агенту вознаграждения.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ВОЗНАГРАЖДЕНИЕ АГЕНТА И ПОРЯДОК РАСЧЕТОВ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Вознаграждение Агента выплачивается только при условии фактического заклю</w:t>
      </w:r>
      <w:r>
        <w:rPr>
          <w:rFonts w:ascii="Times New Roman" w:hAnsi="Times New Roman"/>
          <w:sz w:val="24"/>
          <w:szCs w:val="24"/>
        </w:rPr>
        <w:t>чения между Принципалом и привлеченным Агентом клиентом договора на оказание услуг.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Если договор с клиентом не заключен, вознаграждение Агенту не начисляется и не выплачивается независимо от объема проведенной Агентом работы, количества переговоров, к</w:t>
      </w:r>
      <w:r>
        <w:rPr>
          <w:rFonts w:ascii="Times New Roman" w:hAnsi="Times New Roman"/>
          <w:sz w:val="24"/>
          <w:szCs w:val="24"/>
        </w:rPr>
        <w:t>онсультаций, встреч или иных действий.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Размер вознаграждения Агента за каждого привлеченного клиента, а также иные условия расчета указываются в Приложении № 1 к настоящему Договору.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Основанием для выплаты вознаграждения являются одновременно: 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.4.1. заключение договора между Принципалом и клиентом, привлеченным Агентом</w:t>
      </w:r>
      <w:r>
        <w:rPr>
          <w:rFonts w:ascii="Times New Roman" w:hAnsi="Times New Roman"/>
          <w:sz w:val="24"/>
          <w:szCs w:val="24"/>
          <w:lang w:val="ru-RU"/>
        </w:rPr>
        <w:t>, а также оплата первого взноса</w:t>
      </w:r>
      <w:r>
        <w:rPr>
          <w:rFonts w:ascii="Times New Roman" w:hAnsi="Times New Roman"/>
          <w:sz w:val="24"/>
          <w:szCs w:val="24"/>
        </w:rPr>
        <w:t>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3.4.2. подписание Сторонами отчета Агента и/или акта об оказанных агентских услугах за соответствующий период;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3.4.3. выставление счета, если Агент</w:t>
      </w:r>
      <w:r>
        <w:rPr>
          <w:rFonts w:ascii="Times New Roman" w:hAnsi="Times New Roman"/>
          <w:sz w:val="24"/>
          <w:szCs w:val="24"/>
        </w:rPr>
        <w:t xml:space="preserve"> является юридическим лицом или индивидуальным предпринимателем и выставление счета применимо.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 Выплата вознаграждения производится в течение </w:t>
      </w:r>
      <w:r>
        <w:rPr>
          <w:rFonts w:ascii="Times New Roman" w:hAnsi="Times New Roman"/>
          <w:sz w:val="24"/>
          <w:szCs w:val="24"/>
          <w:lang w:val="ru-RU"/>
        </w:rPr>
        <w:t>3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ru-RU"/>
        </w:rPr>
        <w:t>трех</w:t>
      </w:r>
      <w:r>
        <w:rPr>
          <w:rFonts w:ascii="Times New Roman" w:hAnsi="Times New Roman"/>
          <w:sz w:val="24"/>
          <w:szCs w:val="24"/>
        </w:rPr>
        <w:t>) рабочих дней с даты подписания Сторонами соответствующего акта и/или отчета, если иной срок не устано</w:t>
      </w:r>
      <w:r>
        <w:rPr>
          <w:rFonts w:ascii="Times New Roman" w:hAnsi="Times New Roman"/>
          <w:sz w:val="24"/>
          <w:szCs w:val="24"/>
        </w:rPr>
        <w:t>влен Приложением № 1.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3.6. Если с клиентом заключено несколько договоров, вознаграждение выплачивается Агенту </w:t>
      </w:r>
      <w:r>
        <w:rPr>
          <w:rFonts w:ascii="Times New Roman" w:hAnsi="Times New Roman"/>
          <w:sz w:val="24"/>
          <w:szCs w:val="24"/>
          <w:lang w:val="ru-RU"/>
        </w:rPr>
        <w:t xml:space="preserve">за каждого клиента. 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3.7. Все расчеты по настоящему Договору производятся в безналичном порядке путем перечисления денежных средств на банковские </w:t>
      </w:r>
      <w:r>
        <w:rPr>
          <w:rFonts w:ascii="Times New Roman" w:hAnsi="Times New Roman"/>
          <w:sz w:val="24"/>
          <w:szCs w:val="24"/>
        </w:rPr>
        <w:t>реквизиты Агента.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3.8. Обязанность Принципала по оплате считается исполненной с даты списания денежных средств с расчетного счета Принципала.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НАЛОГИ И СТАТУС АГЕНТА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Агент самостоятельно исчисляет и уплачивает все налоги, сборы и иные обязательные пла</w:t>
      </w:r>
      <w:r>
        <w:rPr>
          <w:rFonts w:ascii="Times New Roman" w:hAnsi="Times New Roman"/>
          <w:sz w:val="24"/>
          <w:szCs w:val="24"/>
        </w:rPr>
        <w:t>тежи, подлежащие уплате в связи с получением вознаграждения по настоящему Договору, если иное прямо не вытекает из императивных требований законодательства Российской Федерации.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Агент подтверждает, что несет самостоятельную ответственность перед налог</w:t>
      </w:r>
      <w:r>
        <w:rPr>
          <w:rFonts w:ascii="Times New Roman" w:hAnsi="Times New Roman"/>
          <w:sz w:val="24"/>
          <w:szCs w:val="24"/>
        </w:rPr>
        <w:t>овыми органами и иными государственными органами за декларирование дохода, полученного по настоящему Договору, и за уплату соответствующих налогов, сборов и иных обязательных платежей.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ПРАВА И ОБЯЗАННОСТИ СТОРОН</w:t>
      </w:r>
    </w:p>
    <w:p w:rsidR="00000000" w:rsidRDefault="00965CD2">
      <w:pPr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Агент обязуется: 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5.1.1. добросовестно осущ</w:t>
      </w:r>
      <w:r>
        <w:rPr>
          <w:rFonts w:ascii="Times New Roman" w:hAnsi="Times New Roman"/>
          <w:sz w:val="24"/>
          <w:szCs w:val="24"/>
        </w:rPr>
        <w:t>ествлять поиск и привлечение новых клиентов для Принципала;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5.1.2. предоставлять Принципалу достоверную информацию о потенциальных клиентах;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5.1.3. не вводить потенциальных клиентов в заблуждение относительно услуг, стоимости, сроков, гарантий и иных услов</w:t>
      </w:r>
      <w:r>
        <w:rPr>
          <w:rFonts w:ascii="Times New Roman" w:hAnsi="Times New Roman"/>
          <w:sz w:val="24"/>
          <w:szCs w:val="24"/>
        </w:rPr>
        <w:t>ий работы Принципала;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5.1.4. не использовать незаконные, недобросовестные или порочащие Принципала способы привлечения клиентов;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5.1.5. по требованию Принципала предоставлять отчет о проделанной работе в сроки и по форме, согласованной Сторонами;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5.1.6. со</w:t>
      </w:r>
      <w:r>
        <w:rPr>
          <w:rFonts w:ascii="Times New Roman" w:hAnsi="Times New Roman"/>
          <w:sz w:val="24"/>
          <w:szCs w:val="24"/>
        </w:rPr>
        <w:t>блюдать конфиденциальность информации, полученной в связи с исполнением настоящего Договора;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5.1.7. соблюдать требования законодательства Российской Федерации о персональных данных при передаче данных потенциальных клиентов.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Агент вправе: 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5.2.1. полу</w:t>
      </w:r>
      <w:r>
        <w:rPr>
          <w:rFonts w:ascii="Times New Roman" w:hAnsi="Times New Roman"/>
          <w:sz w:val="24"/>
          <w:szCs w:val="24"/>
        </w:rPr>
        <w:t>чать от Принципала информацию, необходимую для исполнения настоящего Договора;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5.2.2. получать вознаграждение на условиях настоящего Договора;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5.2.3. запрашивать у Принципала информацию о статусе рассмотрения переданных клиентов.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Принципал обязуется: 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5.3.1. рассматривать переданную Агентом информацию о потенциальных клиентах;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5.3.2. при наступлении условий, предусмотренных настоящим Договором, выплачивать Агенту вознаграждение;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5.3.3. подписывать отчет/акт либо направлять мотивированные возражения в с</w:t>
      </w:r>
      <w:r>
        <w:rPr>
          <w:rFonts w:ascii="Times New Roman" w:hAnsi="Times New Roman"/>
          <w:sz w:val="24"/>
          <w:szCs w:val="24"/>
        </w:rPr>
        <w:t>рок ___ рабочих дней с момента получения.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5.4. Принципал вправе: 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5.4.1. проверять достоверность информации, предоставленной Агентом;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5.4.2. не принимать клиента как привлеченного Агентом в случае, если: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клиент уже имеется в базе Принципала;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клиент р</w:t>
      </w:r>
      <w:r>
        <w:rPr>
          <w:rFonts w:ascii="Times New Roman" w:hAnsi="Times New Roman"/>
          <w:sz w:val="24"/>
          <w:szCs w:val="24"/>
        </w:rPr>
        <w:t>анее обращался к Принципалу самостоятельно;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клиент был привлечен другим лицом ранее;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Агент не может подтвердить факт привлечения клиента;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договор с клиентом в итоге не заключен;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5.4.3. давать Агенту рекомендации по способам представления услуг При</w:t>
      </w:r>
      <w:r>
        <w:rPr>
          <w:rFonts w:ascii="Times New Roman" w:hAnsi="Times New Roman"/>
          <w:sz w:val="24"/>
          <w:szCs w:val="24"/>
        </w:rPr>
        <w:t>нципала.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ОТЧЕТНОСТЬ АГЕНТА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Агент предоставляет Принципалу отчет о привлеченных клиентах за отчетный период по форме, согласованной Сторонами, не позднее </w:t>
      </w:r>
      <w:r>
        <w:rPr>
          <w:rFonts w:ascii="Times New Roman" w:hAnsi="Times New Roman"/>
          <w:sz w:val="24"/>
          <w:szCs w:val="24"/>
          <w:lang w:val="ru-RU"/>
        </w:rPr>
        <w:t>3</w:t>
      </w:r>
      <w:r>
        <w:rPr>
          <w:rFonts w:ascii="Times New Roman" w:hAnsi="Times New Roman"/>
          <w:sz w:val="24"/>
          <w:szCs w:val="24"/>
        </w:rPr>
        <w:t xml:space="preserve"> числа месяца, следующего за отчетным.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Принципал в течение </w:t>
      </w:r>
      <w:r>
        <w:rPr>
          <w:rFonts w:ascii="Times New Roman" w:hAnsi="Times New Roman"/>
          <w:sz w:val="24"/>
          <w:szCs w:val="24"/>
          <w:lang w:val="ru-RU"/>
        </w:rPr>
        <w:t>1</w:t>
      </w:r>
      <w:r>
        <w:rPr>
          <w:rFonts w:ascii="Times New Roman" w:hAnsi="Times New Roman"/>
          <w:sz w:val="24"/>
          <w:szCs w:val="24"/>
        </w:rPr>
        <w:t xml:space="preserve"> рабоч</w:t>
      </w:r>
      <w:r>
        <w:rPr>
          <w:rFonts w:ascii="Times New Roman" w:hAnsi="Times New Roman"/>
          <w:sz w:val="24"/>
          <w:szCs w:val="24"/>
          <w:lang w:val="ru-RU"/>
        </w:rPr>
        <w:t>его</w:t>
      </w:r>
      <w:r>
        <w:rPr>
          <w:rFonts w:ascii="Times New Roman" w:hAnsi="Times New Roman"/>
          <w:sz w:val="24"/>
          <w:szCs w:val="24"/>
        </w:rPr>
        <w:t xml:space="preserve"> дн</w:t>
      </w:r>
      <w:r>
        <w:rPr>
          <w:rFonts w:ascii="Times New Roman" w:hAnsi="Times New Roman"/>
          <w:sz w:val="24"/>
          <w:szCs w:val="24"/>
          <w:lang w:val="ru-RU"/>
        </w:rPr>
        <w:t>я</w:t>
      </w:r>
      <w:r>
        <w:rPr>
          <w:rFonts w:ascii="Times New Roman" w:hAnsi="Times New Roman"/>
          <w:sz w:val="24"/>
          <w:szCs w:val="24"/>
        </w:rPr>
        <w:t xml:space="preserve"> с даты получения </w:t>
      </w:r>
      <w:r>
        <w:rPr>
          <w:rFonts w:ascii="Times New Roman" w:hAnsi="Times New Roman"/>
          <w:sz w:val="24"/>
          <w:szCs w:val="24"/>
        </w:rPr>
        <w:t>отчета обязан: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6.2.1. либо утвердить отчет;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6.2.2. либо направить Агенту мотивированные письменные возражения.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 случае непредставления мотивированных возражений в указанный срок отчет считается согласованным, если иное не будет доказано Принципалом д</w:t>
      </w:r>
      <w:r>
        <w:rPr>
          <w:rFonts w:ascii="Times New Roman" w:hAnsi="Times New Roman"/>
          <w:sz w:val="24"/>
          <w:szCs w:val="24"/>
        </w:rPr>
        <w:t>окументально.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По согласованному отчету Стороны подписывают акт оказанных услуг/акт об исполнении агентского поручения.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КОНФИДЕНЦИАЛЬНОСТЬ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Стороны обязуются не разглашать третьим лицам конфиденциальную информацию, ставшую им известной в связи с </w:t>
      </w:r>
      <w:r>
        <w:rPr>
          <w:rFonts w:ascii="Times New Roman" w:hAnsi="Times New Roman"/>
          <w:sz w:val="24"/>
          <w:szCs w:val="24"/>
        </w:rPr>
        <w:t>заключением и исполнением настоящего Договора, за исключением случаев, предусмотренных законодательством Российской Федерации.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К конфиденциальной информации относятся, в том числе: 7.2.1. сведения о клиентах;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7.2.2. условия договоров Принципала с клие</w:t>
      </w:r>
      <w:r>
        <w:rPr>
          <w:rFonts w:ascii="Times New Roman" w:hAnsi="Times New Roman"/>
          <w:sz w:val="24"/>
          <w:szCs w:val="24"/>
        </w:rPr>
        <w:t>нтами;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7.2.3. размеры вознаграждения;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7.2.4. коммерческая, финансовая и организационная информация Принципала.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 Обязательство о конфиденциальности действует в течение 3 (трех) лет после прекращения настоящего Договора.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ОТВЕТСТВЕННОСТЬ СТОРОН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8.1. За н</w:t>
      </w:r>
      <w:r>
        <w:rPr>
          <w:rFonts w:ascii="Times New Roman" w:hAnsi="Times New Roman"/>
          <w:sz w:val="24"/>
          <w:szCs w:val="24"/>
        </w:rPr>
        <w:t>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8.2. Агент несет ответственность за: 8.2.1. достоверность передаваемых </w:t>
      </w:r>
      <w:r>
        <w:rPr>
          <w:rFonts w:ascii="Times New Roman" w:hAnsi="Times New Roman"/>
          <w:sz w:val="24"/>
          <w:szCs w:val="24"/>
        </w:rPr>
        <w:t>сведений;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8.2.2. законность способов привлечения клиентов;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8.2.3. соблюдение законодательства о рекламе, персональных данных и защите прав потребителей в применимой части.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8.3. Принципал не несет ответственности за расходы Агента, понесенные им в связи с и</w:t>
      </w:r>
      <w:r>
        <w:rPr>
          <w:rFonts w:ascii="Times New Roman" w:hAnsi="Times New Roman"/>
          <w:sz w:val="24"/>
          <w:szCs w:val="24"/>
        </w:rPr>
        <w:t>сполнением настоящего Договора, если такие расходы прямо не были предварительно письменно согласованы с Принципалом.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8.4. В случае предъявления к Принципалу претензий, требований, штрафов или убытков, вызванных виновными действиями или бездействием Агента,</w:t>
      </w:r>
      <w:r>
        <w:rPr>
          <w:rFonts w:ascii="Times New Roman" w:hAnsi="Times New Roman"/>
          <w:sz w:val="24"/>
          <w:szCs w:val="24"/>
        </w:rPr>
        <w:t xml:space="preserve"> Агент обязуется возместить Принципалу причиненные документально подтвержденные убытки.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ДЕЙСТВИЯ И РАСТОРЖЕНИЕ ДОГОВОРА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9.1. Настоящий Договор вступает в силу с даты его подписания обеими Сторонами и действует до «_» __________ 20</w:t>
      </w:r>
      <w:r>
        <w:rPr>
          <w:rFonts w:ascii="Times New Roman" w:hAnsi="Times New Roman"/>
          <w:sz w:val="24"/>
          <w:szCs w:val="24"/>
          <w:lang w:val="ru-RU"/>
        </w:rPr>
        <w:t>26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 Если ни о</w:t>
      </w:r>
      <w:r>
        <w:rPr>
          <w:rFonts w:ascii="Times New Roman" w:hAnsi="Times New Roman"/>
          <w:sz w:val="24"/>
          <w:szCs w:val="24"/>
        </w:rPr>
        <w:t xml:space="preserve">дна из Сторон не заявит о прекращении Договора не менее чем за </w:t>
      </w: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 xml:space="preserve"> календарных дней до окончания срока его действия, Договор считается продленным на каждый следующий аналогичный срок на тех же условиях.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9.3. Каждая из Сторон вправе отказаться от исполнения н</w:t>
      </w:r>
      <w:r>
        <w:rPr>
          <w:rFonts w:ascii="Times New Roman" w:hAnsi="Times New Roman"/>
          <w:sz w:val="24"/>
          <w:szCs w:val="24"/>
        </w:rPr>
        <w:t xml:space="preserve">астоящего Договора в одностороннем внесудебном порядке, уведомив другую Сторону не менее чем за </w:t>
      </w: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 xml:space="preserve"> календарных дней до предполагаемой даты прекращения.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9.4. Прекращение настоящего Договора не освобождает Стороны от исполнения обязательств, возникших в перио</w:t>
      </w:r>
      <w:r>
        <w:rPr>
          <w:rFonts w:ascii="Times New Roman" w:hAnsi="Times New Roman"/>
          <w:sz w:val="24"/>
          <w:szCs w:val="24"/>
        </w:rPr>
        <w:t>д его действия, включая обязательства по оплате вознаграждения за клиентов, по которым договоры с Принципалом были заключены в период действия настоящего Договора.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9.5. Если после прекращения настоящего Договора клиент заключил договор с Принципалом по ист</w:t>
      </w:r>
      <w:r>
        <w:rPr>
          <w:rFonts w:ascii="Times New Roman" w:hAnsi="Times New Roman"/>
          <w:sz w:val="24"/>
          <w:szCs w:val="24"/>
        </w:rPr>
        <w:t xml:space="preserve">ечении </w:t>
      </w:r>
      <w:r>
        <w:rPr>
          <w:rFonts w:ascii="Times New Roman" w:hAnsi="Times New Roman"/>
          <w:sz w:val="24"/>
          <w:szCs w:val="24"/>
          <w:lang w:val="ru-RU"/>
        </w:rPr>
        <w:t>10</w:t>
      </w:r>
      <w:r>
        <w:rPr>
          <w:rFonts w:ascii="Times New Roman" w:hAnsi="Times New Roman"/>
          <w:sz w:val="24"/>
          <w:szCs w:val="24"/>
        </w:rPr>
        <w:t xml:space="preserve"> календарных дней с даты прекращения Договора, </w:t>
      </w:r>
      <w:r>
        <w:rPr>
          <w:rFonts w:ascii="Times New Roman" w:hAnsi="Times New Roman"/>
          <w:sz w:val="24"/>
          <w:szCs w:val="24"/>
        </w:rPr>
        <w:lastRenderedPageBreak/>
        <w:t>вознаграждение Агенту по такому клиенту не выплачивается, если иное не согласовано Сторонами письменно.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РАЗРЕШЕНИЯ СПОРОВ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10.1. Все споры и разногласия, возникающие из настоящего Договора или</w:t>
      </w:r>
      <w:r>
        <w:rPr>
          <w:rFonts w:ascii="Times New Roman" w:hAnsi="Times New Roman"/>
          <w:sz w:val="24"/>
          <w:szCs w:val="24"/>
        </w:rPr>
        <w:t xml:space="preserve"> в связи с ним, Стороны будут стремиться урегулировать путем переговоров и обязательного претензионного порядка.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10.2. Срок рассмотрения претензии составляет </w:t>
      </w:r>
      <w:r>
        <w:rPr>
          <w:rFonts w:ascii="Times New Roman" w:hAnsi="Times New Roman"/>
          <w:sz w:val="24"/>
          <w:szCs w:val="24"/>
          <w:lang w:val="ru-RU"/>
        </w:rPr>
        <w:t>10</w:t>
      </w:r>
      <w:r>
        <w:rPr>
          <w:rFonts w:ascii="Times New Roman" w:hAnsi="Times New Roman"/>
          <w:sz w:val="24"/>
          <w:szCs w:val="24"/>
        </w:rPr>
        <w:t xml:space="preserve"> календарных дней с даты ее получения.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10.3. При недостижении соглашения спор подлежит рассмотре</w:t>
      </w:r>
      <w:r>
        <w:rPr>
          <w:rFonts w:ascii="Times New Roman" w:hAnsi="Times New Roman"/>
          <w:sz w:val="24"/>
          <w:szCs w:val="24"/>
        </w:rPr>
        <w:t>нию в судебном порядке в соответствии с действующим законодательством Российской Федерации.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ЗАКЛЮЧИТЕЛЬНЫЕ ПОЛОЖЕНИЯ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11.1. Все приложения к настоящему Договору являются его неотъемлемой частью.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11.2. Любые изменения и дополнения к настоящему Договору дейс</w:t>
      </w:r>
      <w:r>
        <w:rPr>
          <w:rFonts w:ascii="Times New Roman" w:hAnsi="Times New Roman"/>
          <w:sz w:val="24"/>
          <w:szCs w:val="24"/>
        </w:rPr>
        <w:t>твительны при условии их совершения в письменной форме и подписания обеими Сторонами.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11.3. Юридически значимые сообщения могут направляться: 11.3.1. нарочно под подпись;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11.3.2. почтовым отправлением;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11.3.3. по адресу электронной почты, указанному Сторон</w:t>
      </w:r>
      <w:r>
        <w:rPr>
          <w:rFonts w:ascii="Times New Roman" w:hAnsi="Times New Roman"/>
          <w:sz w:val="24"/>
          <w:szCs w:val="24"/>
        </w:rPr>
        <w:t>ами в реквизитах, если Стороны отдельно согласовали такой способ обмена сообщениями.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11.4. Во всем остальном, что не урегулировано настоящим Договором, Стороны руководствуются законодательством Российской Федерации.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11.5. Настоящий Договор составлен в 2 (д</w:t>
      </w:r>
      <w:r>
        <w:rPr>
          <w:rFonts w:ascii="Times New Roman" w:hAnsi="Times New Roman"/>
          <w:sz w:val="24"/>
          <w:szCs w:val="24"/>
        </w:rPr>
        <w:t>вух) экземплярах, имеющих равную юридическую силу, по одному для каждой из Сторон.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РЕКВИЗИТЫ И ПОДПИСИ СТОРОН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ПРИНЦИПАЛ: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 «АльфаЮрист»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Юридический адрес: 450005, г. Уфа, ул. Пархоменко, д. 108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Фактический адрес: 450</w:t>
      </w:r>
      <w:r>
        <w:rPr>
          <w:rFonts w:ascii="Times New Roman" w:hAnsi="Times New Roman"/>
          <w:sz w:val="24"/>
          <w:szCs w:val="24"/>
        </w:rPr>
        <w:t>005, г. Уфа, ул. Пархоменко, д. 108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ИНН/КПП: 0278905891 / 027801001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ОГРН: 1150280034563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р/с: 40702810429300005054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Филиал «Нижегородский» АО «АЛЬФА-БАНК»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к/с: 30101810200000000824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БИК: 042202824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Генеральный директор: Рамазанов Ильдар Маратович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Подпись: _</w:t>
      </w:r>
      <w:r>
        <w:rPr>
          <w:rFonts w:ascii="Times New Roman" w:hAnsi="Times New Roman"/>
          <w:sz w:val="24"/>
          <w:szCs w:val="24"/>
        </w:rPr>
        <w:t>____________ /Рамазанов И.М./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АГЕНТ: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Ф.И.О./Наименование: __________________________________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Адрес: _______________________________________________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ИНН: ________________________________________________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ОГРНИП/ОГРН: ________________________________________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Паспортные данные (если физическое лицо): __________________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Банковские реквизиты: ___________________________________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Подпись: _____________ /________________/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</w:t>
      </w:r>
    </w:p>
    <w:p w:rsidR="00000000" w:rsidRDefault="00965CD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агентскому договору № ___ от «_» __________ 20 г.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 АГЕНТСКО</w:t>
      </w:r>
      <w:r>
        <w:rPr>
          <w:rFonts w:ascii="Times New Roman" w:hAnsi="Times New Roman"/>
          <w:sz w:val="24"/>
          <w:szCs w:val="24"/>
        </w:rPr>
        <w:t>ГО ВОЗНАГРАЖДЕНИЯ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Уфа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«_» __________ 20 г.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Принципал и Агент согласовали следующие размеры вознаграждения Агента: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каждого нового клиента, привлеченного Агентом, с которым Принципал заключил договор на оказание услуг, Принципал выплачивает Агенту: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_____ (__________) рублей 00 копеек — за договор по услуге __________;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_____ () рублей 00 копеек — за договор по услуге __________;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_____ () рублей 00 копеек — за договор по услуге ____________________.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Либо размер вознаграждения Агента сос</w:t>
      </w:r>
      <w:r>
        <w:rPr>
          <w:rFonts w:ascii="Times New Roman" w:hAnsi="Times New Roman"/>
          <w:sz w:val="24"/>
          <w:szCs w:val="24"/>
        </w:rPr>
        <w:t>тавляет: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_____ () рублей 00 копеек, если сумма договора с клиентом составляет до ______ рублей;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_____ () рублей 00 копеек, если сумма договора с клиентом составляет от ______ рублей до ______ рублей;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_____ (__________) рублей 00 копеек, если</w:t>
      </w:r>
      <w:r>
        <w:rPr>
          <w:rFonts w:ascii="Times New Roman" w:hAnsi="Times New Roman"/>
          <w:sz w:val="24"/>
          <w:szCs w:val="24"/>
        </w:rPr>
        <w:t xml:space="preserve"> сумма договора с клиентом составляет свыше ______ рублей.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Либо за каждого привлеченного клиента, с которым заключен договор, Агенту выплачивается: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фиксированное вознаграждение _____ () рублей 00 копеек;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вознаграждение в размере ___ %, но не бол</w:t>
      </w:r>
      <w:r>
        <w:rPr>
          <w:rFonts w:ascii="Times New Roman" w:hAnsi="Times New Roman"/>
          <w:sz w:val="24"/>
          <w:szCs w:val="24"/>
        </w:rPr>
        <w:t>ее _____ () рублей 00 копеек.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Вознаграждение выплачивается в течение ___ рабочих дней с даты подписания акта/отчета по соответствующему клиенту.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договор с привлеченным клиентом не заключен, вознаграждение Агенту не выплачивается.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Приложен</w:t>
      </w:r>
      <w:r>
        <w:rPr>
          <w:rFonts w:ascii="Times New Roman" w:hAnsi="Times New Roman"/>
          <w:sz w:val="24"/>
          <w:szCs w:val="24"/>
        </w:rPr>
        <w:t>ие является неотъемлемой частью агентского договора № ___ от «_» __________ 20 г.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ПОДПИСИ СТОРОН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ПРИНЦИПАЛ: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ООО «АльфаЮрист»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Подпись: _____________ /Рамазанов И.М./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АГЕНТ:</w:t>
      </w:r>
    </w:p>
    <w:p w:rsidR="00000000" w:rsidRDefault="00965CD2">
      <w:pPr>
        <w:jc w:val="both"/>
        <w:rPr>
          <w:rFonts w:ascii="Times New Roman" w:hAnsi="Times New Roman"/>
          <w:sz w:val="24"/>
          <w:szCs w:val="24"/>
        </w:rPr>
      </w:pPr>
    </w:p>
    <w:p w:rsidR="00965CD2" w:rsidRDefault="00965C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Подпись: _____________ /________________/</w:t>
      </w:r>
    </w:p>
    <w:sectPr w:rsidR="00965CD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9886B3"/>
    <w:multiLevelType w:val="multilevel"/>
    <w:tmpl w:val="9D9886B3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55124F"/>
    <w:rsid w:val="0043036B"/>
    <w:rsid w:val="00965CD2"/>
    <w:rsid w:val="3E55124F"/>
    <w:rsid w:val="59CF27B3"/>
    <w:rsid w:val="5B8E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4A0A8E-68FE-46B7-9335-98B4B9E65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/>
      <w:lang w:val="en-US" w:eastAsia="zh-CN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Normal (Web)"/>
    <w:pPr>
      <w:spacing w:before="100" w:beforeAutospacing="1" w:after="100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2095</Words>
  <Characters>11948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 1</cp:lastModifiedBy>
  <cp:revision>2</cp:revision>
  <dcterms:created xsi:type="dcterms:W3CDTF">2026-07-02T08:42:00Z</dcterms:created>
  <dcterms:modified xsi:type="dcterms:W3CDTF">2026-07-02T08:42:00Z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E9259CC787A14C4AB19C3FA8D01EBEB5_13</vt:lpwstr>
  </property>
  <property fmtid="{D5CDD505-2E9C-101B-9397-08002B2CF9AE}" pid="4" name="KSOTemplateDocerSaveRecord">
    <vt:lpwstr>eyJoZGlkIjoiN2FlOGIwYmNkNDFiYTg0OTI0NzU3NGIwNWEwYTFhZWMiLCJ1c2VySWQiOiI4NDE4OTY4Nzg5NTAifQ==</vt:lpwstr>
  </property>
</Properties>
</file>